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48E0" w14:textId="77777777" w:rsidR="00AC6DD7" w:rsidRDefault="00AC6DD7" w:rsidP="00AC6DD7">
      <w:pPr>
        <w:spacing w:line="400" w:lineRule="exact"/>
        <w:jc w:val="center"/>
        <w:rPr>
          <w:rFonts w:eastAsia="標楷體"/>
          <w:b/>
          <w:bCs/>
          <w:sz w:val="36"/>
          <w:szCs w:val="36"/>
        </w:rPr>
      </w:pPr>
      <w:r w:rsidRPr="00BA3220">
        <w:rPr>
          <w:rFonts w:eastAsia="標楷體" w:hint="eastAsia"/>
          <w:b/>
          <w:bCs/>
          <w:sz w:val="36"/>
          <w:szCs w:val="36"/>
        </w:rPr>
        <w:t>苗栗縣</w:t>
      </w:r>
      <w:r>
        <w:rPr>
          <w:rFonts w:eastAsia="標楷體" w:hint="eastAsia"/>
          <w:b/>
          <w:bCs/>
          <w:sz w:val="36"/>
          <w:szCs w:val="36"/>
        </w:rPr>
        <w:t>苗栗市</w:t>
      </w:r>
      <w:r w:rsidRPr="00BA3220">
        <w:rPr>
          <w:rFonts w:eastAsia="標楷體" w:hint="eastAsia"/>
          <w:b/>
          <w:bCs/>
          <w:sz w:val="36"/>
          <w:szCs w:val="36"/>
        </w:rPr>
        <w:t>殯葬</w:t>
      </w:r>
      <w:r>
        <w:rPr>
          <w:rFonts w:eastAsia="標楷體" w:hint="eastAsia"/>
          <w:b/>
          <w:bCs/>
          <w:sz w:val="36"/>
          <w:szCs w:val="36"/>
        </w:rPr>
        <w:t>設施</w:t>
      </w:r>
      <w:r w:rsidRPr="00BA3220">
        <w:rPr>
          <w:rFonts w:eastAsia="標楷體" w:hint="eastAsia"/>
          <w:b/>
          <w:bCs/>
          <w:sz w:val="36"/>
          <w:szCs w:val="36"/>
        </w:rPr>
        <w:t>管理自治條例</w:t>
      </w:r>
    </w:p>
    <w:p w14:paraId="5A4EA5F2" w14:textId="77777777" w:rsidR="00AC6DD7" w:rsidRPr="00BA3220" w:rsidRDefault="00603DD2" w:rsidP="00AC6DD7">
      <w:pPr>
        <w:spacing w:line="400" w:lineRule="exac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部份</w:t>
      </w:r>
      <w:r w:rsidR="00AC6DD7">
        <w:rPr>
          <w:rFonts w:eastAsia="標楷體" w:hint="eastAsia"/>
          <w:b/>
          <w:bCs/>
          <w:sz w:val="36"/>
          <w:szCs w:val="36"/>
        </w:rPr>
        <w:t>條</w:t>
      </w:r>
      <w:r>
        <w:rPr>
          <w:rFonts w:eastAsia="標楷體" w:hint="eastAsia"/>
          <w:b/>
          <w:bCs/>
          <w:sz w:val="36"/>
          <w:szCs w:val="36"/>
        </w:rPr>
        <w:t>文</w:t>
      </w:r>
      <w:r w:rsidR="00AC6DD7">
        <w:rPr>
          <w:rFonts w:eastAsia="標楷體" w:hint="eastAsia"/>
          <w:b/>
          <w:bCs/>
          <w:sz w:val="36"/>
          <w:szCs w:val="36"/>
        </w:rPr>
        <w:t>修正</w:t>
      </w:r>
      <w:r w:rsidR="00AC6DD7" w:rsidRPr="00BA3220">
        <w:rPr>
          <w:rFonts w:eastAsia="標楷體" w:hint="eastAsia"/>
          <w:b/>
          <w:bCs/>
          <w:sz w:val="36"/>
          <w:szCs w:val="36"/>
        </w:rPr>
        <w:t>總說明</w:t>
      </w:r>
    </w:p>
    <w:p w14:paraId="16411653" w14:textId="77777777" w:rsidR="00AC6DD7" w:rsidRPr="00F334F3" w:rsidRDefault="00AC6DD7" w:rsidP="00AC6DD7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14:paraId="5A0226B9" w14:textId="77777777" w:rsidR="006F76E3" w:rsidRDefault="00AC6DD7" w:rsidP="006F76E3">
      <w:pPr>
        <w:spacing w:line="0" w:lineRule="atLeast"/>
        <w:ind w:firstLineChars="201" w:firstLine="643"/>
        <w:jc w:val="both"/>
        <w:rPr>
          <w:rFonts w:ascii="標楷體" w:eastAsia="標楷體" w:hAnsi="標楷體"/>
          <w:sz w:val="32"/>
          <w:szCs w:val="32"/>
        </w:rPr>
      </w:pPr>
      <w:r w:rsidRPr="00F334F3">
        <w:rPr>
          <w:rFonts w:ascii="標楷體" w:eastAsia="標楷體" w:hAnsi="標楷體" w:hint="eastAsia"/>
          <w:sz w:val="32"/>
          <w:szCs w:val="32"/>
        </w:rPr>
        <w:t>苗栗縣苗栗市</w:t>
      </w:r>
      <w:r w:rsidR="006F76E3">
        <w:rPr>
          <w:rFonts w:ascii="標楷體" w:eastAsia="標楷體" w:hAnsi="標楷體" w:hint="eastAsia"/>
          <w:sz w:val="32"/>
          <w:szCs w:val="32"/>
        </w:rPr>
        <w:t>（</w:t>
      </w:r>
      <w:r w:rsidR="0007153A">
        <w:rPr>
          <w:rFonts w:ascii="標楷體" w:eastAsia="標楷體" w:hAnsi="標楷體" w:hint="eastAsia"/>
          <w:sz w:val="32"/>
          <w:szCs w:val="32"/>
        </w:rPr>
        <w:t>下稱</w:t>
      </w:r>
      <w:r w:rsidR="006F76E3">
        <w:rPr>
          <w:rFonts w:ascii="標楷體" w:eastAsia="標楷體" w:hAnsi="標楷體" w:hint="eastAsia"/>
          <w:sz w:val="32"/>
          <w:szCs w:val="32"/>
        </w:rPr>
        <w:t>本市）</w:t>
      </w:r>
      <w:r w:rsidRPr="00F334F3">
        <w:rPr>
          <w:rFonts w:ascii="標楷體" w:eastAsia="標楷體" w:hAnsi="標楷體" w:hint="eastAsia"/>
          <w:sz w:val="32"/>
          <w:szCs w:val="32"/>
        </w:rPr>
        <w:t>殯葬設施管理自治條例</w:t>
      </w:r>
      <w:r w:rsidR="006F76E3">
        <w:rPr>
          <w:rFonts w:ascii="標楷體" w:eastAsia="標楷體" w:hAnsi="標楷體" w:hint="eastAsia"/>
          <w:sz w:val="32"/>
          <w:szCs w:val="32"/>
        </w:rPr>
        <w:t>第之二十六條（下稱本條），</w:t>
      </w:r>
      <w:r w:rsidR="0007153A">
        <w:rPr>
          <w:rFonts w:ascii="標楷體" w:eastAsia="標楷體" w:hAnsi="標楷體" w:hint="eastAsia"/>
          <w:sz w:val="32"/>
          <w:szCs w:val="32"/>
        </w:rPr>
        <w:t>係</w:t>
      </w:r>
      <w:r w:rsidR="006F76E3">
        <w:rPr>
          <w:rFonts w:ascii="標楷體" w:eastAsia="標楷體" w:hAnsi="標楷體" w:hint="eastAsia"/>
          <w:sz w:val="32"/>
          <w:szCs w:val="32"/>
        </w:rPr>
        <w:t>規定櫃位及神主牌位之使用方式。</w:t>
      </w:r>
      <w:r w:rsidR="006F76E3" w:rsidRPr="006F76E3">
        <w:rPr>
          <w:rFonts w:ascii="標楷體" w:eastAsia="標楷體" w:hAnsi="標楷體" w:hint="eastAsia"/>
          <w:sz w:val="32"/>
          <w:szCs w:val="32"/>
        </w:rPr>
        <w:t>神主牌位與櫃位同為本</w:t>
      </w:r>
      <w:r w:rsidR="006F76E3">
        <w:rPr>
          <w:rFonts w:ascii="標楷體" w:eastAsia="標楷體" w:hAnsi="標楷體" w:hint="eastAsia"/>
          <w:sz w:val="32"/>
          <w:szCs w:val="32"/>
        </w:rPr>
        <w:t>市納骨堂</w:t>
      </w:r>
      <w:r w:rsidR="006F76E3" w:rsidRPr="006F76E3">
        <w:rPr>
          <w:rFonts w:ascii="標楷體" w:eastAsia="標楷體" w:hAnsi="標楷體" w:hint="eastAsia"/>
          <w:sz w:val="32"/>
          <w:szCs w:val="32"/>
        </w:rPr>
        <w:t>殯葬設施，</w:t>
      </w:r>
      <w:r w:rsidR="002E3424">
        <w:rPr>
          <w:rFonts w:ascii="標楷體" w:eastAsia="標楷體" w:hAnsi="標楷體" w:hint="eastAsia"/>
          <w:sz w:val="32"/>
          <w:szCs w:val="32"/>
        </w:rPr>
        <w:t>在本條第四項有</w:t>
      </w:r>
      <w:r w:rsidR="006F76E3" w:rsidRPr="006F76E3">
        <w:rPr>
          <w:rFonts w:ascii="標楷體" w:eastAsia="標楷體" w:hAnsi="標楷體" w:hint="eastAsia"/>
          <w:sz w:val="32"/>
          <w:szCs w:val="32"/>
        </w:rPr>
        <w:t>櫃位之使用上，五親等內之親屬可辦理申請轉售、轉讓或撤回使用、換位等相關規定。但神主牌位卻無此相關規定，為符合民眾使用本堂設施需求，神主牌位之使用方式亦應與櫃位相同，即神主牌位使用亦可如櫃位使用，可申請轉售、轉讓</w:t>
      </w:r>
      <w:r w:rsidR="002E3424">
        <w:rPr>
          <w:rFonts w:ascii="標楷體" w:eastAsia="標楷體" w:hAnsi="標楷體" w:hint="eastAsia"/>
          <w:sz w:val="32"/>
          <w:szCs w:val="32"/>
        </w:rPr>
        <w:t>、</w:t>
      </w:r>
      <w:r w:rsidR="006F76E3" w:rsidRPr="006F76E3">
        <w:rPr>
          <w:rFonts w:ascii="標楷體" w:eastAsia="標楷體" w:hAnsi="標楷體" w:hint="eastAsia"/>
          <w:sz w:val="32"/>
          <w:szCs w:val="32"/>
        </w:rPr>
        <w:t>撤回使用或換位，其規定亦與櫃位之相關規定同。</w:t>
      </w:r>
    </w:p>
    <w:p w14:paraId="1F94665E" w14:textId="77777777" w:rsidR="00DF07C9" w:rsidRPr="00DF07C9" w:rsidRDefault="006F76E3" w:rsidP="006F76E3">
      <w:pPr>
        <w:spacing w:line="0" w:lineRule="atLeas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6F76E3">
        <w:rPr>
          <w:rFonts w:ascii="標楷體" w:eastAsia="標楷體" w:hAnsi="標楷體" w:hint="eastAsia"/>
          <w:sz w:val="32"/>
          <w:szCs w:val="32"/>
        </w:rPr>
        <w:t>新增本條第六項，已使用之神主牌位，</w:t>
      </w:r>
      <w:r w:rsidR="0007153A">
        <w:rPr>
          <w:rFonts w:ascii="標楷體" w:eastAsia="標楷體" w:hAnsi="標楷體" w:hint="eastAsia"/>
          <w:sz w:val="32"/>
          <w:szCs w:val="32"/>
        </w:rPr>
        <w:t>即</w:t>
      </w:r>
      <w:r w:rsidRPr="006F76E3">
        <w:rPr>
          <w:rFonts w:ascii="標楷體" w:eastAsia="標楷體" w:hAnsi="標楷體" w:hint="eastAsia"/>
          <w:sz w:val="32"/>
          <w:szCs w:val="32"/>
        </w:rPr>
        <w:t>申請重新製作神主牌位木牌刻字，亦應繳納規費費用。</w:t>
      </w:r>
    </w:p>
    <w:sectPr w:rsidR="00DF07C9" w:rsidRPr="00DF07C9" w:rsidSect="00D11F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7E19" w14:textId="77777777" w:rsidR="00165BA4" w:rsidRDefault="00165BA4" w:rsidP="00534EAB">
      <w:r>
        <w:separator/>
      </w:r>
    </w:p>
  </w:endnote>
  <w:endnote w:type="continuationSeparator" w:id="0">
    <w:p w14:paraId="14AE8B44" w14:textId="77777777" w:rsidR="00165BA4" w:rsidRDefault="00165BA4" w:rsidP="0053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8220" w14:textId="77777777" w:rsidR="00165BA4" w:rsidRDefault="00165BA4" w:rsidP="00534EAB">
      <w:r>
        <w:separator/>
      </w:r>
    </w:p>
  </w:footnote>
  <w:footnote w:type="continuationSeparator" w:id="0">
    <w:p w14:paraId="71A1D379" w14:textId="77777777" w:rsidR="00165BA4" w:rsidRDefault="00165BA4" w:rsidP="0053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BEA"/>
    <w:multiLevelType w:val="hybridMultilevel"/>
    <w:tmpl w:val="DABE48F4"/>
    <w:lvl w:ilvl="0" w:tplc="06B6BC7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2C0DC7"/>
    <w:multiLevelType w:val="hybridMultilevel"/>
    <w:tmpl w:val="49DA9584"/>
    <w:lvl w:ilvl="0" w:tplc="207EF1B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35412D"/>
    <w:multiLevelType w:val="hybridMultilevel"/>
    <w:tmpl w:val="BAA28BA6"/>
    <w:lvl w:ilvl="0" w:tplc="429CE0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79A69D0"/>
    <w:multiLevelType w:val="hybridMultilevel"/>
    <w:tmpl w:val="FB8E41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E46068"/>
    <w:multiLevelType w:val="hybridMultilevel"/>
    <w:tmpl w:val="11C647FE"/>
    <w:lvl w:ilvl="0" w:tplc="623C058C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3D20EA"/>
    <w:multiLevelType w:val="hybridMultilevel"/>
    <w:tmpl w:val="8E6AE8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8473451">
    <w:abstractNumId w:val="5"/>
  </w:num>
  <w:num w:numId="2" w16cid:durableId="1192642555">
    <w:abstractNumId w:val="1"/>
  </w:num>
  <w:num w:numId="3" w16cid:durableId="473644683">
    <w:abstractNumId w:val="4"/>
  </w:num>
  <w:num w:numId="4" w16cid:durableId="160320689">
    <w:abstractNumId w:val="3"/>
  </w:num>
  <w:num w:numId="5" w16cid:durableId="125125092">
    <w:abstractNumId w:val="0"/>
  </w:num>
  <w:num w:numId="6" w16cid:durableId="393547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E6"/>
    <w:rsid w:val="000362F9"/>
    <w:rsid w:val="00061DDE"/>
    <w:rsid w:val="00066063"/>
    <w:rsid w:val="0007153A"/>
    <w:rsid w:val="000732BE"/>
    <w:rsid w:val="00073558"/>
    <w:rsid w:val="000B569D"/>
    <w:rsid w:val="000B620A"/>
    <w:rsid w:val="000D0B7A"/>
    <w:rsid w:val="000E1E1E"/>
    <w:rsid w:val="000E38F9"/>
    <w:rsid w:val="000F054B"/>
    <w:rsid w:val="00165BA4"/>
    <w:rsid w:val="00186347"/>
    <w:rsid w:val="001B5964"/>
    <w:rsid w:val="001C12F5"/>
    <w:rsid w:val="001D54D1"/>
    <w:rsid w:val="001D5D98"/>
    <w:rsid w:val="001E1A7A"/>
    <w:rsid w:val="002069E3"/>
    <w:rsid w:val="00215723"/>
    <w:rsid w:val="0021655B"/>
    <w:rsid w:val="00237588"/>
    <w:rsid w:val="00267538"/>
    <w:rsid w:val="00284F69"/>
    <w:rsid w:val="002B442A"/>
    <w:rsid w:val="002D625F"/>
    <w:rsid w:val="002E3424"/>
    <w:rsid w:val="00305522"/>
    <w:rsid w:val="00321AD1"/>
    <w:rsid w:val="00336496"/>
    <w:rsid w:val="003425E9"/>
    <w:rsid w:val="003614B8"/>
    <w:rsid w:val="00362858"/>
    <w:rsid w:val="0039470B"/>
    <w:rsid w:val="00397628"/>
    <w:rsid w:val="003A2A28"/>
    <w:rsid w:val="003B6002"/>
    <w:rsid w:val="00430A21"/>
    <w:rsid w:val="00431CB2"/>
    <w:rsid w:val="00433747"/>
    <w:rsid w:val="00442316"/>
    <w:rsid w:val="004D3934"/>
    <w:rsid w:val="004F4650"/>
    <w:rsid w:val="0052158A"/>
    <w:rsid w:val="00534EAB"/>
    <w:rsid w:val="00543520"/>
    <w:rsid w:val="00556806"/>
    <w:rsid w:val="00556FB2"/>
    <w:rsid w:val="005B4C05"/>
    <w:rsid w:val="005C3726"/>
    <w:rsid w:val="00603DD2"/>
    <w:rsid w:val="00607649"/>
    <w:rsid w:val="00635EC1"/>
    <w:rsid w:val="00682FE7"/>
    <w:rsid w:val="006918E6"/>
    <w:rsid w:val="006957D4"/>
    <w:rsid w:val="006D32AD"/>
    <w:rsid w:val="006E4923"/>
    <w:rsid w:val="006F26B3"/>
    <w:rsid w:val="006F76E3"/>
    <w:rsid w:val="00703155"/>
    <w:rsid w:val="007065E2"/>
    <w:rsid w:val="007113F0"/>
    <w:rsid w:val="0073367C"/>
    <w:rsid w:val="00750DC0"/>
    <w:rsid w:val="00787F3A"/>
    <w:rsid w:val="007A3C45"/>
    <w:rsid w:val="007C19D2"/>
    <w:rsid w:val="007D6ECA"/>
    <w:rsid w:val="007F212C"/>
    <w:rsid w:val="0081177F"/>
    <w:rsid w:val="008158CB"/>
    <w:rsid w:val="008176B7"/>
    <w:rsid w:val="00854D96"/>
    <w:rsid w:val="00875B09"/>
    <w:rsid w:val="0089043E"/>
    <w:rsid w:val="0089721D"/>
    <w:rsid w:val="008A28C3"/>
    <w:rsid w:val="008A4596"/>
    <w:rsid w:val="008A6AF9"/>
    <w:rsid w:val="008A7198"/>
    <w:rsid w:val="008C118A"/>
    <w:rsid w:val="008C6D32"/>
    <w:rsid w:val="009049A4"/>
    <w:rsid w:val="009225F5"/>
    <w:rsid w:val="00964CAE"/>
    <w:rsid w:val="009B465C"/>
    <w:rsid w:val="009D31B8"/>
    <w:rsid w:val="009E2FDE"/>
    <w:rsid w:val="009F7276"/>
    <w:rsid w:val="00A014D6"/>
    <w:rsid w:val="00A34FF1"/>
    <w:rsid w:val="00A8021B"/>
    <w:rsid w:val="00A87226"/>
    <w:rsid w:val="00A915E6"/>
    <w:rsid w:val="00AB0F82"/>
    <w:rsid w:val="00AC6DD7"/>
    <w:rsid w:val="00AF6618"/>
    <w:rsid w:val="00B12F99"/>
    <w:rsid w:val="00B20F70"/>
    <w:rsid w:val="00B55F8A"/>
    <w:rsid w:val="00B84E57"/>
    <w:rsid w:val="00BA5A89"/>
    <w:rsid w:val="00BB35C1"/>
    <w:rsid w:val="00BD1432"/>
    <w:rsid w:val="00BD1B2D"/>
    <w:rsid w:val="00C2355D"/>
    <w:rsid w:val="00C821A7"/>
    <w:rsid w:val="00CE70C1"/>
    <w:rsid w:val="00D11F0D"/>
    <w:rsid w:val="00D17916"/>
    <w:rsid w:val="00D53528"/>
    <w:rsid w:val="00D563E8"/>
    <w:rsid w:val="00D6446A"/>
    <w:rsid w:val="00D77D19"/>
    <w:rsid w:val="00D97898"/>
    <w:rsid w:val="00DB6779"/>
    <w:rsid w:val="00DD0D6E"/>
    <w:rsid w:val="00DF07C9"/>
    <w:rsid w:val="00EB2CB0"/>
    <w:rsid w:val="00ED4EA8"/>
    <w:rsid w:val="00F334F3"/>
    <w:rsid w:val="00F40438"/>
    <w:rsid w:val="00F46BD9"/>
    <w:rsid w:val="00F53513"/>
    <w:rsid w:val="00F60167"/>
    <w:rsid w:val="00F62291"/>
    <w:rsid w:val="00F84C8E"/>
    <w:rsid w:val="00F8617D"/>
    <w:rsid w:val="00FA2633"/>
    <w:rsid w:val="00FB47CC"/>
    <w:rsid w:val="00FB7B6F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41BFC"/>
  <w15:docId w15:val="{D3CBC67F-7622-41BF-99E6-1DDB42A2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E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4E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4EAB"/>
    <w:rPr>
      <w:sz w:val="20"/>
      <w:szCs w:val="20"/>
    </w:rPr>
  </w:style>
  <w:style w:type="paragraph" w:styleId="a7">
    <w:name w:val="List Paragraph"/>
    <w:basedOn w:val="a"/>
    <w:uiPriority w:val="34"/>
    <w:qFormat/>
    <w:rsid w:val="00C2355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82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F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D563E8"/>
    <w:rPr>
      <w:rFonts w:ascii="標楷體" w:eastAsia="標楷體" w:hAnsi="標楷體"/>
      <w:sz w:val="32"/>
      <w:szCs w:val="32"/>
    </w:rPr>
  </w:style>
  <w:style w:type="character" w:customStyle="1" w:styleId="ab">
    <w:name w:val="問候 字元"/>
    <w:basedOn w:val="a0"/>
    <w:link w:val="aa"/>
    <w:uiPriority w:val="99"/>
    <w:rsid w:val="00D563E8"/>
    <w:rPr>
      <w:rFonts w:ascii="標楷體" w:eastAsia="標楷體" w:hAnsi="標楷體" w:cs="Times New Roman"/>
      <w:sz w:val="32"/>
      <w:szCs w:val="32"/>
    </w:rPr>
  </w:style>
  <w:style w:type="paragraph" w:styleId="ac">
    <w:name w:val="Closing"/>
    <w:basedOn w:val="a"/>
    <w:link w:val="ad"/>
    <w:uiPriority w:val="99"/>
    <w:unhideWhenUsed/>
    <w:rsid w:val="00D563E8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d">
    <w:name w:val="結語 字元"/>
    <w:basedOn w:val="a0"/>
    <w:link w:val="ac"/>
    <w:uiPriority w:val="99"/>
    <w:rsid w:val="00D563E8"/>
    <w:rPr>
      <w:rFonts w:ascii="標楷體" w:eastAsia="標楷體" w:hAnsi="標楷體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6EB6E-1033-4264-93B2-EACC48BD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mg101</dc:creator>
  <cp:lastModifiedBy>User</cp:lastModifiedBy>
  <cp:revision>2</cp:revision>
  <cp:lastPrinted>2024-05-16T08:00:00Z</cp:lastPrinted>
  <dcterms:created xsi:type="dcterms:W3CDTF">2026-07-08T02:36:00Z</dcterms:created>
  <dcterms:modified xsi:type="dcterms:W3CDTF">2026-07-08T02:36:00Z</dcterms:modified>
</cp:coreProperties>
</file>